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EF" w:rsidRDefault="00E520EF" w:rsidP="00E520EF">
      <w:pPr>
        <w:tabs>
          <w:tab w:val="left" w:leader="underscore" w:pos="4762"/>
          <w:tab w:val="left" w:leader="underscore" w:pos="5540"/>
        </w:tabs>
        <w:rPr>
          <w:rFonts w:ascii="Times New Roman" w:hAnsi="Times New Roman" w:cs="Times New Roman"/>
          <w:sz w:val="36"/>
          <w:szCs w:val="36"/>
        </w:rPr>
      </w:pPr>
      <w:r>
        <w:rPr>
          <w:noProof/>
        </w:rPr>
        <mc:AlternateContent>
          <mc:Choice Requires="wps">
            <w:drawing>
              <wp:anchor distT="0" distB="0" distL="114300" distR="114300" simplePos="0" relativeHeight="251659264" behindDoc="0" locked="0" layoutInCell="1" allowOverlap="1" wp14:anchorId="44E86895" wp14:editId="2300EC74">
                <wp:simplePos x="0" y="0"/>
                <wp:positionH relativeFrom="column">
                  <wp:posOffset>0</wp:posOffset>
                </wp:positionH>
                <wp:positionV relativeFrom="paragraph">
                  <wp:posOffset>0</wp:posOffset>
                </wp:positionV>
                <wp:extent cx="1828800" cy="1828800"/>
                <wp:effectExtent l="0" t="0" r="24130" b="228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solidFill>
                            <a:prstClr val="black"/>
                          </a:solidFill>
                        </a:ln>
                        <a:effectLst/>
                      </wps:spPr>
                      <wps:txbx>
                        <w:txbxContent>
                          <w:p w:rsidR="00E520EF" w:rsidRPr="00E520EF" w:rsidRDefault="00E520EF" w:rsidP="00E520EF">
                            <w:pPr>
                              <w:jc w:val="center"/>
                              <w:rPr>
                                <w:rFonts w:ascii="Times New Roman" w:hAnsi="Times New Roman" w:cs="Times New Roman"/>
                                <w:b/>
                                <w:sz w:val="36"/>
                                <w:szCs w:val="36"/>
                              </w:rPr>
                            </w:pPr>
                            <w:r w:rsidRPr="00E520EF">
                              <w:rPr>
                                <w:rFonts w:ascii="Times New Roman" w:hAnsi="Times New Roman" w:cs="Times New Roman"/>
                                <w:b/>
                                <w:sz w:val="36"/>
                                <w:szCs w:val="36"/>
                              </w:rPr>
                              <w:t>USING</w:t>
                            </w:r>
                          </w:p>
                          <w:p w:rsidR="00E520EF" w:rsidRPr="00E520EF" w:rsidRDefault="00E520EF" w:rsidP="00E520EF">
                            <w:pPr>
                              <w:jc w:val="center"/>
                              <w:rPr>
                                <w:rFonts w:ascii="Times New Roman" w:hAnsi="Times New Roman" w:cs="Times New Roman"/>
                                <w:b/>
                                <w:sz w:val="36"/>
                                <w:szCs w:val="36"/>
                              </w:rPr>
                            </w:pPr>
                            <w:r w:rsidRPr="00E520EF">
                              <w:rPr>
                                <w:rFonts w:ascii="Times New Roman" w:hAnsi="Times New Roman" w:cs="Times New Roman"/>
                                <w:b/>
                                <w:sz w:val="36"/>
                                <w:szCs w:val="36"/>
                              </w:rPr>
                              <w:t>HISTORICAL</w:t>
                            </w:r>
                          </w:p>
                          <w:p w:rsidR="00E520EF" w:rsidRPr="00E520EF" w:rsidRDefault="00E520EF" w:rsidP="00E520EF">
                            <w:pPr>
                              <w:jc w:val="center"/>
                              <w:rPr>
                                <w:rFonts w:ascii="Times New Roman" w:hAnsi="Times New Roman" w:cs="Times New Roman"/>
                                <w:b/>
                                <w:sz w:val="36"/>
                                <w:szCs w:val="36"/>
                              </w:rPr>
                            </w:pPr>
                            <w:r w:rsidRPr="00E520EF">
                              <w:rPr>
                                <w:rFonts w:ascii="Times New Roman" w:hAnsi="Times New Roman" w:cs="Times New Roman"/>
                                <w:b/>
                                <w:sz w:val="36"/>
                                <w:szCs w:val="36"/>
                              </w:rPr>
                              <w:t>SOURCES</w:t>
                            </w:r>
                          </w:p>
                          <w:p w:rsidR="00E520EF" w:rsidRPr="00E520EF" w:rsidRDefault="00E520EF" w:rsidP="00E520EF">
                            <w:pPr>
                              <w:jc w:val="center"/>
                              <w:rPr>
                                <w:rFonts w:ascii="Times New Roman" w:hAnsi="Times New Roman" w:cs="Times New Roman"/>
                                <w:b/>
                                <w:sz w:val="44"/>
                                <w:szCs w:val="44"/>
                              </w:rPr>
                            </w:pPr>
                            <w:r w:rsidRPr="00E520EF">
                              <w:rPr>
                                <w:rFonts w:ascii="Times New Roman" w:hAnsi="Times New Roman" w:cs="Times New Roman"/>
                                <w:b/>
                                <w:sz w:val="44"/>
                                <w:szCs w:val="44"/>
                              </w:rPr>
                              <w:t>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" filled="f" strokeweight="1.25pt">
                <v:fill o:detectmouseclick="t"/>
                <v:textbox style="mso-fit-shape-to-text:t">
                  <w:txbxContent>
                    <w:p w:rsidR="00E520EF" w:rsidRPr="00E520EF" w:rsidRDefault="00E520EF" w:rsidP="00E520EF">
                      <w:pPr>
                        <w:jc w:val="center"/>
                        <w:rPr>
                          <w:rFonts w:ascii="Times New Roman" w:hAnsi="Times New Roman" w:cs="Times New Roman"/>
                          <w:b/>
                          <w:sz w:val="36"/>
                          <w:szCs w:val="36"/>
                        </w:rPr>
                      </w:pPr>
                      <w:r w:rsidRPr="00E520EF">
                        <w:rPr>
                          <w:rFonts w:ascii="Times New Roman" w:hAnsi="Times New Roman" w:cs="Times New Roman"/>
                          <w:b/>
                          <w:sz w:val="36"/>
                          <w:szCs w:val="36"/>
                        </w:rPr>
                        <w:t>USING</w:t>
                      </w:r>
                    </w:p>
                    <w:p w:rsidR="00E520EF" w:rsidRPr="00E520EF" w:rsidRDefault="00E520EF" w:rsidP="00E520EF">
                      <w:pPr>
                        <w:jc w:val="center"/>
                        <w:rPr>
                          <w:rFonts w:ascii="Times New Roman" w:hAnsi="Times New Roman" w:cs="Times New Roman"/>
                          <w:b/>
                          <w:sz w:val="36"/>
                          <w:szCs w:val="36"/>
                        </w:rPr>
                      </w:pPr>
                      <w:r w:rsidRPr="00E520EF">
                        <w:rPr>
                          <w:rFonts w:ascii="Times New Roman" w:hAnsi="Times New Roman" w:cs="Times New Roman"/>
                          <w:b/>
                          <w:sz w:val="36"/>
                          <w:szCs w:val="36"/>
                        </w:rPr>
                        <w:t>HISTORICAL</w:t>
                      </w:r>
                    </w:p>
                    <w:p w:rsidR="00E520EF" w:rsidRPr="00E520EF" w:rsidRDefault="00E520EF" w:rsidP="00E520EF">
                      <w:pPr>
                        <w:jc w:val="center"/>
                        <w:rPr>
                          <w:rFonts w:ascii="Times New Roman" w:hAnsi="Times New Roman" w:cs="Times New Roman"/>
                          <w:b/>
                          <w:sz w:val="36"/>
                          <w:szCs w:val="36"/>
                        </w:rPr>
                      </w:pPr>
                      <w:r w:rsidRPr="00E520EF">
                        <w:rPr>
                          <w:rFonts w:ascii="Times New Roman" w:hAnsi="Times New Roman" w:cs="Times New Roman"/>
                          <w:b/>
                          <w:sz w:val="36"/>
                          <w:szCs w:val="36"/>
                        </w:rPr>
                        <w:t>SOURCES</w:t>
                      </w:r>
                    </w:p>
                    <w:p w:rsidR="00E520EF" w:rsidRPr="00E520EF" w:rsidRDefault="00E520EF" w:rsidP="00E520EF">
                      <w:pPr>
                        <w:jc w:val="center"/>
                        <w:rPr>
                          <w:rFonts w:ascii="Times New Roman" w:hAnsi="Times New Roman" w:cs="Times New Roman"/>
                          <w:b/>
                          <w:sz w:val="44"/>
                          <w:szCs w:val="44"/>
                        </w:rPr>
                      </w:pPr>
                      <w:r w:rsidRPr="00E520EF">
                        <w:rPr>
                          <w:rFonts w:ascii="Times New Roman" w:hAnsi="Times New Roman" w:cs="Times New Roman"/>
                          <w:b/>
                          <w:sz w:val="44"/>
                          <w:szCs w:val="44"/>
                        </w:rPr>
                        <w:t>17</w:t>
                      </w:r>
                    </w:p>
                  </w:txbxContent>
                </v:textbox>
                <w10:wrap type="square"/>
              </v:shape>
            </w:pict>
          </mc:Fallback>
        </mc:AlternateContent>
      </w:r>
      <w:r w:rsidRPr="009101CF">
        <w:rPr>
          <w:rFonts w:ascii="Times New Roman" w:hAnsi="Times New Roman" w:cs="Times New Roman"/>
          <w:sz w:val="36"/>
          <w:szCs w:val="36"/>
        </w:rPr>
        <w:t>Name</w:t>
      </w:r>
      <w:r w:rsidRPr="009101CF">
        <w:rPr>
          <w:rFonts w:ascii="Times New Roman" w:hAnsi="Times New Roman" w:cs="Times New Roman"/>
          <w:sz w:val="36"/>
          <w:szCs w:val="36"/>
        </w:rPr>
        <w:tab/>
        <w:t xml:space="preserve"> Date </w:t>
      </w:r>
      <w:r>
        <w:rPr>
          <w:rFonts w:ascii="Times New Roman" w:hAnsi="Times New Roman" w:cs="Times New Roman"/>
          <w:sz w:val="36"/>
          <w:szCs w:val="36"/>
        </w:rPr>
        <w:t>___________</w:t>
      </w:r>
    </w:p>
    <w:p w:rsidR="00E520EF" w:rsidRDefault="00E520EF" w:rsidP="00E520EF">
      <w:pPr>
        <w:jc w:val="right"/>
        <w:outlineLvl w:val="0"/>
        <w:rPr>
          <w:rFonts w:ascii="Times New Roman" w:hAnsi="Times New Roman" w:cs="Times New Roman"/>
          <w:b/>
          <w:sz w:val="36"/>
          <w:szCs w:val="36"/>
        </w:rPr>
      </w:pPr>
      <w:bookmarkStart w:id="0" w:name="bookmark0"/>
      <w:r w:rsidRPr="00E520EF">
        <w:rPr>
          <w:rFonts w:ascii="Times New Roman" w:hAnsi="Times New Roman" w:cs="Times New Roman"/>
          <w:b/>
          <w:sz w:val="36"/>
          <w:szCs w:val="36"/>
        </w:rPr>
        <w:t>Chapter 17 A</w:t>
      </w:r>
    </w:p>
    <w:p w:rsidR="00E520EF" w:rsidRDefault="00E520EF" w:rsidP="00E520EF">
      <w:pPr>
        <w:outlineLvl w:val="0"/>
        <w:rPr>
          <w:rFonts w:ascii="Times New Roman" w:hAnsi="Times New Roman" w:cs="Times New Roman"/>
          <w:b/>
          <w:sz w:val="36"/>
          <w:szCs w:val="36"/>
        </w:rPr>
      </w:pPr>
      <w:r w:rsidRPr="00E520EF">
        <w:rPr>
          <w:rFonts w:ascii="Times New Roman" w:hAnsi="Times New Roman" w:cs="Times New Roman"/>
          <w:b/>
          <w:sz w:val="36"/>
          <w:szCs w:val="36"/>
        </w:rPr>
        <w:t xml:space="preserve"> </w:t>
      </w:r>
    </w:p>
    <w:p w:rsidR="00E520EF" w:rsidRPr="00E520EF" w:rsidRDefault="008F05DA" w:rsidP="00E520EF">
      <w:pPr>
        <w:jc w:val="center"/>
        <w:outlineLvl w:val="0"/>
        <w:rPr>
          <w:rFonts w:ascii="Times New Roman" w:hAnsi="Times New Roman" w:cs="Times New Roman"/>
          <w:b/>
          <w:sz w:val="44"/>
          <w:szCs w:val="44"/>
        </w:rPr>
      </w:pPr>
      <w:r>
        <w:rPr>
          <w:rFonts w:ascii="Times New Roman" w:hAnsi="Times New Roman" w:cs="Times New Roman"/>
          <w:b/>
          <w:sz w:val="44"/>
          <w:szCs w:val="44"/>
        </w:rPr>
        <w:t xml:space="preserve">A </w:t>
      </w:r>
      <w:bookmarkStart w:id="1" w:name="_GoBack"/>
      <w:bookmarkEnd w:id="1"/>
      <w:r w:rsidR="00E520EF" w:rsidRPr="00E520EF">
        <w:rPr>
          <w:rFonts w:ascii="Times New Roman" w:hAnsi="Times New Roman" w:cs="Times New Roman"/>
          <w:b/>
          <w:sz w:val="44"/>
          <w:szCs w:val="44"/>
        </w:rPr>
        <w:t>Vindication of the Rights of Women</w:t>
      </w:r>
      <w:bookmarkEnd w:id="0"/>
    </w:p>
    <w:p w:rsidR="00E520EF" w:rsidRDefault="00E520EF" w:rsidP="00E520EF">
      <w:pPr>
        <w:jc w:val="center"/>
        <w:rPr>
          <w:rFonts w:ascii="Times New Roman" w:hAnsi="Times New Roman" w:cs="Times New Roman"/>
          <w:sz w:val="36"/>
          <w:szCs w:val="36"/>
        </w:rPr>
      </w:pPr>
    </w:p>
    <w:p w:rsidR="00E520EF" w:rsidRDefault="00E520EF" w:rsidP="00E520EF">
      <w:pPr>
        <w:rPr>
          <w:rFonts w:ascii="Times New Roman" w:hAnsi="Times New Roman" w:cs="Times New Roman"/>
          <w:i/>
          <w:sz w:val="36"/>
          <w:szCs w:val="36"/>
        </w:rPr>
      </w:pPr>
      <w:r w:rsidRPr="00E520EF">
        <w:rPr>
          <w:rFonts w:ascii="Times New Roman" w:hAnsi="Times New Roman" w:cs="Times New Roman"/>
          <w:i/>
          <w:sz w:val="36"/>
          <w:szCs w:val="36"/>
        </w:rPr>
        <w:t>The question of women's rights was raised in the reform environment of the Enlightenment. One of the most important early feminist documents is Mary Wollstonecraft's A Vindication of the Rights of Woman, completed in 1792. A brilliant and talented woman, Mary Wollstonecraft Godwin (1759-1797) posed questions that are still discussed today. Read the excerpt below and answer the questions that follow.</w:t>
      </w:r>
    </w:p>
    <w:p w:rsidR="00E520EF" w:rsidRPr="00E520EF" w:rsidRDefault="00E520EF" w:rsidP="00E520EF">
      <w:pPr>
        <w:rPr>
          <w:rFonts w:ascii="Times New Roman" w:hAnsi="Times New Roman" w:cs="Times New Roman"/>
          <w:i/>
          <w:sz w:val="36"/>
          <w:szCs w:val="36"/>
        </w:rPr>
      </w:pPr>
    </w:p>
    <w:p w:rsidR="00E520EF" w:rsidRPr="009101CF" w:rsidRDefault="00E520EF" w:rsidP="00E520EF">
      <w:pPr>
        <w:ind w:firstLine="360"/>
        <w:rPr>
          <w:rFonts w:ascii="Times New Roman" w:hAnsi="Times New Roman" w:cs="Times New Roman"/>
          <w:sz w:val="36"/>
          <w:szCs w:val="36"/>
        </w:rPr>
      </w:pPr>
      <w:r w:rsidRPr="009101CF">
        <w:rPr>
          <w:rFonts w:ascii="Times New Roman" w:hAnsi="Times New Roman" w:cs="Times New Roman"/>
          <w:sz w:val="36"/>
          <w:szCs w:val="36"/>
        </w:rPr>
        <w:t>Men complain, and with reason, of the follies</w:t>
      </w:r>
      <w:r>
        <w:rPr>
          <w:rFonts w:ascii="Times New Roman" w:hAnsi="Times New Roman" w:cs="Times New Roman"/>
          <w:sz w:val="36"/>
          <w:szCs w:val="36"/>
        </w:rPr>
        <w:t xml:space="preserve"> </w:t>
      </w:r>
      <w:r w:rsidRPr="009101CF">
        <w:rPr>
          <w:rFonts w:ascii="Times New Roman" w:hAnsi="Times New Roman" w:cs="Times New Roman"/>
          <w:sz w:val="36"/>
          <w:szCs w:val="36"/>
        </w:rPr>
        <w:t>and caprices of our sex</w:t>
      </w:r>
      <w:r>
        <w:rPr>
          <w:rFonts w:ascii="Times New Roman" w:hAnsi="Times New Roman" w:cs="Times New Roman"/>
          <w:sz w:val="36"/>
          <w:szCs w:val="36"/>
        </w:rPr>
        <w:t xml:space="preserve">…. </w:t>
      </w:r>
      <w:r w:rsidRPr="009101CF">
        <w:rPr>
          <w:rFonts w:ascii="Times New Roman" w:hAnsi="Times New Roman" w:cs="Times New Roman"/>
          <w:sz w:val="36"/>
          <w:szCs w:val="36"/>
        </w:rPr>
        <w:t>Behold, I should</w:t>
      </w:r>
      <w:r>
        <w:rPr>
          <w:rFonts w:ascii="Times New Roman" w:hAnsi="Times New Roman" w:cs="Times New Roman"/>
          <w:sz w:val="36"/>
          <w:szCs w:val="36"/>
        </w:rPr>
        <w:t xml:space="preserve"> </w:t>
      </w:r>
      <w:r w:rsidRPr="009101CF">
        <w:rPr>
          <w:rFonts w:ascii="Times New Roman" w:hAnsi="Times New Roman" w:cs="Times New Roman"/>
          <w:sz w:val="36"/>
          <w:szCs w:val="36"/>
        </w:rPr>
        <w:t>answer, the natural effect of ignorance</w:t>
      </w:r>
      <w:proofErr w:type="gramStart"/>
      <w:r w:rsidRPr="009101CF">
        <w:rPr>
          <w:rFonts w:ascii="Times New Roman" w:hAnsi="Times New Roman" w:cs="Times New Roman"/>
          <w:sz w:val="36"/>
          <w:szCs w:val="36"/>
        </w:rPr>
        <w:t>!...</w:t>
      </w:r>
      <w:proofErr w:type="gramEnd"/>
      <w:r>
        <w:rPr>
          <w:rFonts w:ascii="Times New Roman" w:hAnsi="Times New Roman" w:cs="Times New Roman"/>
          <w:sz w:val="36"/>
          <w:szCs w:val="36"/>
        </w:rPr>
        <w:t xml:space="preserve"> </w:t>
      </w:r>
      <w:r w:rsidRPr="009101CF">
        <w:rPr>
          <w:rFonts w:ascii="Times New Roman" w:hAnsi="Times New Roman" w:cs="Times New Roman"/>
          <w:sz w:val="36"/>
          <w:szCs w:val="36"/>
        </w:rPr>
        <w:t>Women are told from their infancy, and taught by the example of their mothers, that a little knowl</w:t>
      </w:r>
      <w:r w:rsidRPr="009101CF">
        <w:rPr>
          <w:rFonts w:ascii="Times New Roman" w:hAnsi="Times New Roman" w:cs="Times New Roman"/>
          <w:sz w:val="36"/>
          <w:szCs w:val="36"/>
        </w:rPr>
        <w:softHyphen/>
        <w:t xml:space="preserve">edge of human weakness, justly termed cunning, softness of temper, </w:t>
      </w:r>
      <w:r w:rsidRPr="00E520EF">
        <w:rPr>
          <w:rFonts w:ascii="Times New Roman" w:hAnsi="Times New Roman" w:cs="Times New Roman"/>
          <w:i/>
          <w:sz w:val="36"/>
          <w:szCs w:val="36"/>
        </w:rPr>
        <w:t xml:space="preserve">outward </w:t>
      </w:r>
      <w:r>
        <w:rPr>
          <w:rFonts w:ascii="Times New Roman" w:hAnsi="Times New Roman" w:cs="Times New Roman"/>
          <w:sz w:val="36"/>
          <w:szCs w:val="36"/>
        </w:rPr>
        <w:t>obedience, and</w:t>
      </w:r>
      <w:r w:rsidRPr="009101CF">
        <w:rPr>
          <w:rFonts w:ascii="Times New Roman" w:hAnsi="Times New Roman" w:cs="Times New Roman"/>
          <w:sz w:val="36"/>
          <w:szCs w:val="36"/>
        </w:rPr>
        <w:t xml:space="preserve">... </w:t>
      </w:r>
      <w:proofErr w:type="gramStart"/>
      <w:r w:rsidRPr="009101CF">
        <w:rPr>
          <w:rFonts w:ascii="Times New Roman" w:hAnsi="Times New Roman" w:cs="Times New Roman"/>
          <w:sz w:val="36"/>
          <w:szCs w:val="36"/>
        </w:rPr>
        <w:t>propriety</w:t>
      </w:r>
      <w:proofErr w:type="gramEnd"/>
      <w:r w:rsidRPr="009101CF">
        <w:rPr>
          <w:rFonts w:ascii="Times New Roman" w:hAnsi="Times New Roman" w:cs="Times New Roman"/>
          <w:sz w:val="36"/>
          <w:szCs w:val="36"/>
        </w:rPr>
        <w:t>, will obtain for them the protection of man; and should they be beautiful, everything else is needless, for, at least, twenty years of their lives....</w:t>
      </w:r>
    </w:p>
    <w:p w:rsidR="00E520EF" w:rsidRPr="009101CF" w:rsidRDefault="00E520EF" w:rsidP="00E520EF">
      <w:pPr>
        <w:ind w:firstLine="360"/>
        <w:rPr>
          <w:rFonts w:ascii="Times New Roman" w:hAnsi="Times New Roman" w:cs="Times New Roman"/>
          <w:sz w:val="36"/>
          <w:szCs w:val="36"/>
        </w:rPr>
      </w:pPr>
      <w:r w:rsidRPr="009101CF">
        <w:rPr>
          <w:rFonts w:ascii="Times New Roman" w:hAnsi="Times New Roman" w:cs="Times New Roman"/>
          <w:sz w:val="36"/>
          <w:szCs w:val="36"/>
        </w:rPr>
        <w:t xml:space="preserve">Though moralists have agreed that the tenor of life seems to prove that </w:t>
      </w:r>
      <w:r w:rsidRPr="00E520EF">
        <w:rPr>
          <w:rFonts w:ascii="Times New Roman" w:hAnsi="Times New Roman" w:cs="Times New Roman"/>
          <w:i/>
          <w:sz w:val="36"/>
          <w:szCs w:val="36"/>
        </w:rPr>
        <w:t xml:space="preserve">man </w:t>
      </w:r>
      <w:r w:rsidRPr="009101CF">
        <w:rPr>
          <w:rFonts w:ascii="Times New Roman" w:hAnsi="Times New Roman" w:cs="Times New Roman"/>
          <w:sz w:val="36"/>
          <w:szCs w:val="36"/>
        </w:rPr>
        <w:t>is prepared by vari</w:t>
      </w:r>
      <w:r w:rsidRPr="009101CF">
        <w:rPr>
          <w:rFonts w:ascii="Times New Roman" w:hAnsi="Times New Roman" w:cs="Times New Roman"/>
          <w:sz w:val="36"/>
          <w:szCs w:val="36"/>
        </w:rPr>
        <w:softHyphen/>
        <w:t xml:space="preserve">ous circumstances for a future state, they constantly concur in advising </w:t>
      </w:r>
      <w:r w:rsidRPr="00E520EF">
        <w:rPr>
          <w:rFonts w:ascii="Times New Roman" w:hAnsi="Times New Roman" w:cs="Times New Roman"/>
          <w:i/>
          <w:sz w:val="36"/>
          <w:szCs w:val="36"/>
        </w:rPr>
        <w:t>woman</w:t>
      </w:r>
      <w:r w:rsidRPr="009101CF">
        <w:rPr>
          <w:rFonts w:ascii="Times New Roman" w:hAnsi="Times New Roman" w:cs="Times New Roman"/>
          <w:sz w:val="36"/>
          <w:szCs w:val="36"/>
        </w:rPr>
        <w:t xml:space="preserve"> only to provide for the present. Gentleness, docility, and a spaniel-like affection are, on this ground, consis</w:t>
      </w:r>
      <w:r w:rsidRPr="009101CF">
        <w:rPr>
          <w:rFonts w:ascii="Times New Roman" w:hAnsi="Times New Roman" w:cs="Times New Roman"/>
          <w:sz w:val="36"/>
          <w:szCs w:val="36"/>
        </w:rPr>
        <w:softHyphen/>
        <w:t>tently recommended as the cardinal virtues of the sex; and ... one writer has declared that it is mas</w:t>
      </w:r>
      <w:r w:rsidRPr="009101CF">
        <w:rPr>
          <w:rFonts w:ascii="Times New Roman" w:hAnsi="Times New Roman" w:cs="Times New Roman"/>
          <w:sz w:val="36"/>
          <w:szCs w:val="36"/>
        </w:rPr>
        <w:softHyphen/>
        <w:t>culine for a woman to be melancholy. She was created to be the toy of man, his rattle, and it must jingle in his ears whenever ... he chooses to be amused.</w:t>
      </w:r>
    </w:p>
    <w:p w:rsidR="00E520EF" w:rsidRPr="009101CF" w:rsidRDefault="00E520EF" w:rsidP="00E73488">
      <w:pPr>
        <w:ind w:firstLine="360"/>
        <w:rPr>
          <w:rFonts w:ascii="Times New Roman" w:hAnsi="Times New Roman" w:cs="Times New Roman"/>
          <w:sz w:val="36"/>
          <w:szCs w:val="36"/>
        </w:rPr>
      </w:pPr>
      <w:r w:rsidRPr="009101CF">
        <w:rPr>
          <w:rFonts w:ascii="Times New Roman" w:hAnsi="Times New Roman" w:cs="Times New Roman"/>
          <w:sz w:val="36"/>
          <w:szCs w:val="36"/>
        </w:rPr>
        <w:t>How many women thus waste life away... who might have practiced as physicians, regulated a farm, managed a shop, and stood erect, support</w:t>
      </w:r>
      <w:r w:rsidRPr="009101CF">
        <w:rPr>
          <w:rFonts w:ascii="Times New Roman" w:hAnsi="Times New Roman" w:cs="Times New Roman"/>
          <w:sz w:val="36"/>
          <w:szCs w:val="36"/>
        </w:rPr>
        <w:softHyphen/>
        <w:t>ed by their own industry, instead of hanging their heads.... How much more respectable is the</w:t>
      </w:r>
      <w:r w:rsidR="00E73488">
        <w:rPr>
          <w:rFonts w:ascii="Times New Roman" w:hAnsi="Times New Roman" w:cs="Times New Roman"/>
          <w:sz w:val="36"/>
          <w:szCs w:val="36"/>
        </w:rPr>
        <w:t xml:space="preserve"> </w:t>
      </w:r>
      <w:r w:rsidRPr="009101CF">
        <w:rPr>
          <w:rFonts w:ascii="Times New Roman" w:hAnsi="Times New Roman" w:cs="Times New Roman"/>
          <w:sz w:val="36"/>
          <w:szCs w:val="36"/>
        </w:rPr>
        <w:t>woman who earns her own bread by fulfilling her duty them the most accomplished beauty! Yet the few employments open to women are menial....</w:t>
      </w:r>
    </w:p>
    <w:p w:rsidR="00E520EF" w:rsidRPr="009101CF" w:rsidRDefault="00E520EF" w:rsidP="00E520EF">
      <w:pPr>
        <w:ind w:firstLine="360"/>
        <w:rPr>
          <w:rFonts w:ascii="Times New Roman" w:hAnsi="Times New Roman" w:cs="Times New Roman"/>
          <w:sz w:val="36"/>
          <w:szCs w:val="36"/>
        </w:rPr>
      </w:pPr>
      <w:r w:rsidRPr="009101CF">
        <w:rPr>
          <w:rFonts w:ascii="Times New Roman" w:hAnsi="Times New Roman" w:cs="Times New Roman"/>
          <w:sz w:val="36"/>
          <w:szCs w:val="36"/>
        </w:rPr>
        <w:t>Women have seldom sufficient serious employ</w:t>
      </w:r>
      <w:r w:rsidRPr="009101CF">
        <w:rPr>
          <w:rFonts w:ascii="Times New Roman" w:hAnsi="Times New Roman" w:cs="Times New Roman"/>
          <w:sz w:val="36"/>
          <w:szCs w:val="36"/>
        </w:rPr>
        <w:softHyphen/>
        <w:t xml:space="preserve">ment to silence their </w:t>
      </w:r>
      <w:r w:rsidRPr="009101CF">
        <w:rPr>
          <w:rFonts w:ascii="Times New Roman" w:hAnsi="Times New Roman" w:cs="Times New Roman"/>
          <w:sz w:val="36"/>
          <w:szCs w:val="36"/>
        </w:rPr>
        <w:lastRenderedPageBreak/>
        <w:t xml:space="preserve">feelings; a round of little </w:t>
      </w:r>
      <w:proofErr w:type="gramStart"/>
      <w:r w:rsidRPr="009101CF">
        <w:rPr>
          <w:rFonts w:ascii="Times New Roman" w:hAnsi="Times New Roman" w:cs="Times New Roman"/>
          <w:sz w:val="36"/>
          <w:szCs w:val="36"/>
        </w:rPr>
        <w:t>cares,</w:t>
      </w:r>
      <w:proofErr w:type="gramEnd"/>
      <w:r w:rsidRPr="009101CF">
        <w:rPr>
          <w:rFonts w:ascii="Times New Roman" w:hAnsi="Times New Roman" w:cs="Times New Roman"/>
          <w:sz w:val="36"/>
          <w:szCs w:val="36"/>
        </w:rPr>
        <w:t xml:space="preserve"> or vain pursuits frittering away all strength of mind and organs, they become naturally only objects of sense. In short, the whole tenor of female education (the education of society) tends to render the best disposed romantic and incon</w:t>
      </w:r>
      <w:r w:rsidRPr="009101CF">
        <w:rPr>
          <w:rFonts w:ascii="Times New Roman" w:hAnsi="Times New Roman" w:cs="Times New Roman"/>
          <w:sz w:val="36"/>
          <w:szCs w:val="36"/>
        </w:rPr>
        <w:softHyphen/>
        <w:t>stant; and the remainder vain and mean....</w:t>
      </w:r>
    </w:p>
    <w:p w:rsidR="00E520EF" w:rsidRPr="009101CF" w:rsidRDefault="00E520EF" w:rsidP="00E520EF">
      <w:pPr>
        <w:ind w:firstLine="360"/>
        <w:rPr>
          <w:rFonts w:ascii="Times New Roman" w:hAnsi="Times New Roman" w:cs="Times New Roman"/>
          <w:sz w:val="36"/>
          <w:szCs w:val="36"/>
        </w:rPr>
      </w:pPr>
      <w:r w:rsidRPr="009101CF">
        <w:rPr>
          <w:rFonts w:ascii="Times New Roman" w:hAnsi="Times New Roman" w:cs="Times New Roman"/>
          <w:sz w:val="36"/>
          <w:szCs w:val="36"/>
        </w:rPr>
        <w:t>With respect to virtue, to use the word in a comprehensive sense, I have seen most in low life. Many poor women maintain their children by the sweat of their brow, and keep together fami</w:t>
      </w:r>
      <w:r w:rsidRPr="009101CF">
        <w:rPr>
          <w:rFonts w:ascii="Times New Roman" w:hAnsi="Times New Roman" w:cs="Times New Roman"/>
          <w:sz w:val="36"/>
          <w:szCs w:val="36"/>
        </w:rPr>
        <w:softHyphen/>
        <w:t>lies that the vices of the fathers would have scat</w:t>
      </w:r>
      <w:r w:rsidRPr="009101CF">
        <w:rPr>
          <w:rFonts w:ascii="Times New Roman" w:hAnsi="Times New Roman" w:cs="Times New Roman"/>
          <w:sz w:val="36"/>
          <w:szCs w:val="36"/>
        </w:rPr>
        <w:softHyphen/>
        <w:t>tered abroad; but gentlewomen are too indolent to be actively virtuous, and are softened rather than refined by civilization. Indeed, the good sense which I have met with among the poor women who have had few advantages of educa</w:t>
      </w:r>
      <w:r w:rsidRPr="009101CF">
        <w:rPr>
          <w:rFonts w:ascii="Times New Roman" w:hAnsi="Times New Roman" w:cs="Times New Roman"/>
          <w:sz w:val="36"/>
          <w:szCs w:val="36"/>
        </w:rPr>
        <w:softHyphen/>
        <w:t>tion, and yet have acted heroically, strongly con</w:t>
      </w:r>
      <w:r w:rsidRPr="009101CF">
        <w:rPr>
          <w:rFonts w:ascii="Times New Roman" w:hAnsi="Times New Roman" w:cs="Times New Roman"/>
          <w:sz w:val="36"/>
          <w:szCs w:val="36"/>
        </w:rPr>
        <w:softHyphen/>
        <w:t>firmed me in the opinion that trifling employ</w:t>
      </w:r>
      <w:r w:rsidRPr="009101CF">
        <w:rPr>
          <w:rFonts w:ascii="Times New Roman" w:hAnsi="Times New Roman" w:cs="Times New Roman"/>
          <w:sz w:val="36"/>
          <w:szCs w:val="36"/>
        </w:rPr>
        <w:softHyphen/>
        <w:t>ments have rendered woman a trifler.</w:t>
      </w:r>
    </w:p>
    <w:p w:rsidR="00E73488" w:rsidRDefault="00E73488" w:rsidP="00E520EF">
      <w:pPr>
        <w:rPr>
          <w:rFonts w:ascii="Times New Roman" w:hAnsi="Times New Roman" w:cs="Times New Roman"/>
          <w:sz w:val="36"/>
          <w:szCs w:val="36"/>
        </w:rPr>
      </w:pPr>
    </w:p>
    <w:p w:rsidR="00E73488" w:rsidRDefault="00E520EF" w:rsidP="00E520EF">
      <w:pPr>
        <w:rPr>
          <w:rFonts w:ascii="Times New Roman" w:hAnsi="Times New Roman" w:cs="Times New Roman"/>
          <w:sz w:val="35"/>
          <w:szCs w:val="35"/>
        </w:rPr>
      </w:pPr>
      <w:r w:rsidRPr="00E73488">
        <w:rPr>
          <w:rFonts w:ascii="Times New Roman" w:hAnsi="Times New Roman" w:cs="Times New Roman"/>
          <w:sz w:val="35"/>
          <w:szCs w:val="35"/>
        </w:rPr>
        <w:t xml:space="preserve">Adapted from </w:t>
      </w:r>
      <w:proofErr w:type="gramStart"/>
      <w:r w:rsidRPr="00E73488">
        <w:rPr>
          <w:rFonts w:ascii="Times New Roman" w:hAnsi="Times New Roman" w:cs="Times New Roman"/>
          <w:i/>
          <w:sz w:val="35"/>
          <w:szCs w:val="35"/>
        </w:rPr>
        <w:t>A</w:t>
      </w:r>
      <w:proofErr w:type="gramEnd"/>
      <w:r w:rsidRPr="00E73488">
        <w:rPr>
          <w:rFonts w:ascii="Times New Roman" w:hAnsi="Times New Roman" w:cs="Times New Roman"/>
          <w:i/>
          <w:sz w:val="35"/>
          <w:szCs w:val="35"/>
        </w:rPr>
        <w:t xml:space="preserve"> Vindication of the Rights of Woman</w:t>
      </w:r>
      <w:r w:rsidRPr="00E73488">
        <w:rPr>
          <w:rFonts w:ascii="Times New Roman" w:hAnsi="Times New Roman" w:cs="Times New Roman"/>
          <w:sz w:val="35"/>
          <w:szCs w:val="35"/>
        </w:rPr>
        <w:t xml:space="preserve"> </w:t>
      </w:r>
    </w:p>
    <w:p w:rsidR="00E520EF" w:rsidRPr="00E73488" w:rsidRDefault="00E520EF" w:rsidP="00E73488">
      <w:pPr>
        <w:ind w:firstLine="720"/>
        <w:rPr>
          <w:rFonts w:ascii="Times New Roman" w:hAnsi="Times New Roman" w:cs="Times New Roman"/>
          <w:sz w:val="35"/>
          <w:szCs w:val="35"/>
        </w:rPr>
      </w:pPr>
      <w:proofErr w:type="gramStart"/>
      <w:r w:rsidRPr="00E73488">
        <w:rPr>
          <w:rFonts w:ascii="Times New Roman" w:hAnsi="Times New Roman" w:cs="Times New Roman"/>
          <w:sz w:val="35"/>
          <w:szCs w:val="35"/>
        </w:rPr>
        <w:t>by</w:t>
      </w:r>
      <w:proofErr w:type="gramEnd"/>
      <w:r w:rsidRPr="00E73488">
        <w:rPr>
          <w:rFonts w:ascii="Times New Roman" w:hAnsi="Times New Roman" w:cs="Times New Roman"/>
          <w:sz w:val="35"/>
          <w:szCs w:val="35"/>
        </w:rPr>
        <w:t xml:space="preserve"> Mary Wollstonecraft.</w:t>
      </w:r>
    </w:p>
    <w:p w:rsidR="00E73488" w:rsidRDefault="00E73488" w:rsidP="00E520EF">
      <w:pPr>
        <w:outlineLvl w:val="1"/>
        <w:rPr>
          <w:rFonts w:ascii="Times New Roman" w:hAnsi="Times New Roman" w:cs="Times New Roman"/>
          <w:sz w:val="36"/>
          <w:szCs w:val="36"/>
        </w:rPr>
      </w:pPr>
      <w:bookmarkStart w:id="2" w:name="bookmark1"/>
    </w:p>
    <w:p w:rsidR="00E73488" w:rsidRPr="009101CF" w:rsidRDefault="00E520EF" w:rsidP="00E73488">
      <w:pPr>
        <w:rPr>
          <w:rFonts w:ascii="Times New Roman" w:hAnsi="Times New Roman" w:cs="Times New Roman"/>
          <w:sz w:val="36"/>
          <w:szCs w:val="36"/>
        </w:rPr>
      </w:pPr>
      <w:r w:rsidRPr="00E73488">
        <w:rPr>
          <w:rFonts w:ascii="Times New Roman" w:hAnsi="Times New Roman" w:cs="Times New Roman"/>
          <w:b/>
          <w:sz w:val="36"/>
          <w:szCs w:val="36"/>
        </w:rPr>
        <w:t>Vocabulary</w:t>
      </w:r>
      <w:bookmarkEnd w:id="2"/>
      <w:r w:rsidR="00E73488">
        <w:rPr>
          <w:rFonts w:ascii="Times New Roman" w:hAnsi="Times New Roman" w:cs="Times New Roman"/>
          <w:b/>
          <w:sz w:val="36"/>
          <w:szCs w:val="36"/>
        </w:rPr>
        <w:t>:</w:t>
      </w:r>
      <w:r w:rsidR="00E73488" w:rsidRPr="00E73488">
        <w:rPr>
          <w:rFonts w:ascii="Times New Roman" w:hAnsi="Times New Roman" w:cs="Times New Roman"/>
          <w:sz w:val="36"/>
          <w:szCs w:val="36"/>
        </w:rPr>
        <w:t xml:space="preserve"> </w:t>
      </w:r>
      <w:r w:rsidR="00E73488" w:rsidRPr="009101CF">
        <w:rPr>
          <w:rFonts w:ascii="Times New Roman" w:hAnsi="Times New Roman" w:cs="Times New Roman"/>
          <w:sz w:val="36"/>
          <w:szCs w:val="36"/>
        </w:rPr>
        <w:t>Use a dictionary to find the meanings of the following words:</w:t>
      </w:r>
    </w:p>
    <w:p w:rsidR="00E520EF" w:rsidRPr="00E73488" w:rsidRDefault="00E520EF" w:rsidP="00E520EF">
      <w:pPr>
        <w:outlineLvl w:val="1"/>
        <w:rPr>
          <w:rFonts w:ascii="Times New Roman" w:hAnsi="Times New Roman" w:cs="Times New Roman"/>
          <w:b/>
          <w:sz w:val="36"/>
          <w:szCs w:val="36"/>
        </w:rPr>
      </w:pPr>
    </w:p>
    <w:p w:rsidR="00E520EF" w:rsidRPr="009101CF" w:rsidRDefault="00E73488" w:rsidP="00E73488">
      <w:pPr>
        <w:spacing w:line="480" w:lineRule="auto"/>
        <w:rPr>
          <w:rFonts w:ascii="Times New Roman" w:hAnsi="Times New Roman" w:cs="Times New Roman"/>
          <w:sz w:val="36"/>
          <w:szCs w:val="36"/>
        </w:rPr>
      </w:pPr>
      <w:r>
        <w:rPr>
          <w:rFonts w:ascii="Times New Roman" w:hAnsi="Times New Roman" w:cs="Times New Roman"/>
          <w:sz w:val="36"/>
          <w:szCs w:val="36"/>
        </w:rPr>
        <w:t>vindication__________________________________________________</w:t>
      </w:r>
    </w:p>
    <w:p w:rsidR="00E73488" w:rsidRDefault="00E520EF" w:rsidP="00E73488">
      <w:pPr>
        <w:tabs>
          <w:tab w:val="left" w:leader="underscore" w:pos="1057"/>
        </w:tabs>
        <w:spacing w:line="480" w:lineRule="auto"/>
        <w:rPr>
          <w:rFonts w:ascii="Times New Roman" w:hAnsi="Times New Roman" w:cs="Times New Roman"/>
          <w:sz w:val="36"/>
          <w:szCs w:val="36"/>
        </w:rPr>
      </w:pPr>
      <w:proofErr w:type="gramStart"/>
      <w:r w:rsidRPr="009101CF">
        <w:rPr>
          <w:rFonts w:ascii="Times New Roman" w:hAnsi="Times New Roman" w:cs="Times New Roman"/>
          <w:sz w:val="36"/>
          <w:szCs w:val="36"/>
        </w:rPr>
        <w:t>caprice</w:t>
      </w:r>
      <w:proofErr w:type="gramEnd"/>
      <w:r w:rsidRPr="009101CF">
        <w:rPr>
          <w:rFonts w:ascii="Times New Roman" w:hAnsi="Times New Roman" w:cs="Times New Roman"/>
          <w:sz w:val="36"/>
          <w:szCs w:val="36"/>
        </w:rPr>
        <w:tab/>
      </w:r>
      <w:r w:rsidR="00E73488">
        <w:rPr>
          <w:rFonts w:ascii="Times New Roman" w:hAnsi="Times New Roman" w:cs="Times New Roman"/>
          <w:sz w:val="36"/>
          <w:szCs w:val="36"/>
        </w:rPr>
        <w:t xml:space="preserve"> </w:t>
      </w:r>
      <w:r w:rsidR="00E73488" w:rsidRPr="00E73488">
        <w:rPr>
          <w:rFonts w:ascii="Times New Roman" w:hAnsi="Times New Roman" w:cs="Times New Roman"/>
          <w:sz w:val="36"/>
          <w:szCs w:val="36"/>
        </w:rPr>
        <w:t>____</w:t>
      </w:r>
      <w:r w:rsidR="00E73488">
        <w:rPr>
          <w:rFonts w:ascii="Times New Roman" w:hAnsi="Times New Roman" w:cs="Times New Roman"/>
          <w:sz w:val="36"/>
          <w:szCs w:val="36"/>
        </w:rPr>
        <w:t>___</w:t>
      </w:r>
      <w:r w:rsidR="00E73488" w:rsidRPr="00E73488">
        <w:rPr>
          <w:rFonts w:ascii="Times New Roman" w:hAnsi="Times New Roman" w:cs="Times New Roman"/>
          <w:sz w:val="36"/>
          <w:szCs w:val="36"/>
        </w:rPr>
        <w:t>______________________________________________</w:t>
      </w:r>
    </w:p>
    <w:p w:rsidR="00E520EF" w:rsidRPr="009101CF" w:rsidRDefault="00E73488" w:rsidP="00E73488">
      <w:pPr>
        <w:tabs>
          <w:tab w:val="left" w:leader="underscore" w:pos="1057"/>
        </w:tabs>
        <w:spacing w:line="480" w:lineRule="auto"/>
        <w:rPr>
          <w:rFonts w:ascii="Times New Roman" w:hAnsi="Times New Roman" w:cs="Times New Roman"/>
          <w:sz w:val="36"/>
          <w:szCs w:val="36"/>
        </w:rPr>
      </w:pPr>
      <w:r>
        <w:rPr>
          <w:rFonts w:ascii="Times New Roman" w:hAnsi="Times New Roman" w:cs="Times New Roman"/>
          <w:sz w:val="36"/>
          <w:szCs w:val="36"/>
        </w:rPr>
        <w:t>propriety__</w:t>
      </w:r>
      <w:r w:rsidRPr="00E73488">
        <w:rPr>
          <w:rFonts w:ascii="Times New Roman" w:hAnsi="Times New Roman" w:cs="Times New Roman"/>
          <w:sz w:val="36"/>
          <w:szCs w:val="36"/>
        </w:rPr>
        <w:t>__________________________________________________</w:t>
      </w:r>
    </w:p>
    <w:p w:rsidR="00E520EF" w:rsidRPr="009101CF" w:rsidRDefault="00E73488" w:rsidP="00E73488">
      <w:pPr>
        <w:tabs>
          <w:tab w:val="left" w:leader="underscore" w:pos="1057"/>
        </w:tabs>
        <w:spacing w:line="480" w:lineRule="auto"/>
        <w:rPr>
          <w:rFonts w:ascii="Times New Roman" w:hAnsi="Times New Roman" w:cs="Times New Roman"/>
          <w:sz w:val="36"/>
          <w:szCs w:val="36"/>
        </w:rPr>
      </w:pPr>
      <w:r>
        <w:rPr>
          <w:rFonts w:ascii="Times New Roman" w:hAnsi="Times New Roman" w:cs="Times New Roman"/>
          <w:sz w:val="36"/>
          <w:szCs w:val="36"/>
        </w:rPr>
        <w:t>concur</w:t>
      </w:r>
      <w:r w:rsidRPr="00E73488">
        <w:rPr>
          <w:rFonts w:ascii="Times New Roman" w:hAnsi="Times New Roman" w:cs="Times New Roman"/>
          <w:sz w:val="36"/>
          <w:szCs w:val="36"/>
        </w:rPr>
        <w:t>___</w:t>
      </w:r>
      <w:r>
        <w:rPr>
          <w:rFonts w:ascii="Times New Roman" w:hAnsi="Times New Roman" w:cs="Times New Roman"/>
          <w:sz w:val="36"/>
          <w:szCs w:val="36"/>
        </w:rPr>
        <w:t>____</w:t>
      </w:r>
      <w:r w:rsidRPr="00E73488">
        <w:rPr>
          <w:rFonts w:ascii="Times New Roman" w:hAnsi="Times New Roman" w:cs="Times New Roman"/>
          <w:sz w:val="36"/>
          <w:szCs w:val="36"/>
        </w:rPr>
        <w:t>_______________________________________________</w:t>
      </w:r>
    </w:p>
    <w:p w:rsidR="00E520EF" w:rsidRPr="009101CF" w:rsidRDefault="00E73488" w:rsidP="00E73488">
      <w:pPr>
        <w:tabs>
          <w:tab w:val="left" w:leader="underscore" w:pos="1057"/>
        </w:tabs>
        <w:spacing w:line="480" w:lineRule="auto"/>
        <w:rPr>
          <w:rFonts w:ascii="Times New Roman" w:hAnsi="Times New Roman" w:cs="Times New Roman"/>
          <w:sz w:val="36"/>
          <w:szCs w:val="36"/>
        </w:rPr>
      </w:pPr>
      <w:proofErr w:type="gramStart"/>
      <w:r>
        <w:rPr>
          <w:rFonts w:ascii="Times New Roman" w:hAnsi="Times New Roman" w:cs="Times New Roman"/>
          <w:sz w:val="36"/>
          <w:szCs w:val="36"/>
        </w:rPr>
        <w:t>docility</w:t>
      </w:r>
      <w:proofErr w:type="gramEnd"/>
      <w:r>
        <w:rPr>
          <w:rFonts w:ascii="Times New Roman" w:hAnsi="Times New Roman" w:cs="Times New Roman"/>
          <w:sz w:val="36"/>
          <w:szCs w:val="36"/>
        </w:rPr>
        <w:t xml:space="preserve"> ___</w:t>
      </w:r>
      <w:r w:rsidRPr="00E73488">
        <w:rPr>
          <w:rFonts w:ascii="Times New Roman" w:hAnsi="Times New Roman" w:cs="Times New Roman"/>
          <w:sz w:val="36"/>
          <w:szCs w:val="36"/>
        </w:rPr>
        <w:t>__________________________________________________</w:t>
      </w:r>
    </w:p>
    <w:p w:rsidR="00E73488" w:rsidRDefault="00E73488" w:rsidP="00E73488">
      <w:pPr>
        <w:tabs>
          <w:tab w:val="left" w:leader="underscore" w:pos="1057"/>
        </w:tabs>
        <w:spacing w:line="480" w:lineRule="auto"/>
        <w:rPr>
          <w:rFonts w:ascii="Times New Roman" w:hAnsi="Times New Roman" w:cs="Times New Roman"/>
          <w:sz w:val="36"/>
          <w:szCs w:val="36"/>
        </w:rPr>
      </w:pPr>
      <w:r>
        <w:rPr>
          <w:rFonts w:ascii="Times New Roman" w:hAnsi="Times New Roman" w:cs="Times New Roman"/>
          <w:sz w:val="36"/>
          <w:szCs w:val="36"/>
        </w:rPr>
        <w:t>melancholy</w:t>
      </w:r>
      <w:r w:rsidRPr="00E73488">
        <w:rPr>
          <w:rFonts w:ascii="Times New Roman" w:hAnsi="Times New Roman" w:cs="Times New Roman"/>
          <w:sz w:val="36"/>
          <w:szCs w:val="36"/>
        </w:rPr>
        <w:t>__________________________________________________</w:t>
      </w:r>
    </w:p>
    <w:p w:rsidR="00E520EF" w:rsidRPr="009101CF" w:rsidRDefault="00E73488" w:rsidP="00E73488">
      <w:pPr>
        <w:tabs>
          <w:tab w:val="left" w:leader="underscore" w:pos="1057"/>
        </w:tabs>
        <w:spacing w:line="480" w:lineRule="auto"/>
        <w:rPr>
          <w:rFonts w:ascii="Times New Roman" w:hAnsi="Times New Roman" w:cs="Times New Roman"/>
          <w:sz w:val="36"/>
          <w:szCs w:val="36"/>
        </w:rPr>
      </w:pPr>
      <w:r>
        <w:rPr>
          <w:rFonts w:ascii="Times New Roman" w:hAnsi="Times New Roman" w:cs="Times New Roman"/>
          <w:sz w:val="36"/>
          <w:szCs w:val="36"/>
        </w:rPr>
        <w:t>menial</w:t>
      </w:r>
      <w:r w:rsidRPr="00E73488">
        <w:rPr>
          <w:rFonts w:ascii="Times New Roman" w:hAnsi="Times New Roman" w:cs="Times New Roman"/>
          <w:sz w:val="36"/>
          <w:szCs w:val="36"/>
        </w:rPr>
        <w:t>____</w:t>
      </w:r>
      <w:r>
        <w:rPr>
          <w:rFonts w:ascii="Times New Roman" w:hAnsi="Times New Roman" w:cs="Times New Roman"/>
          <w:sz w:val="36"/>
          <w:szCs w:val="36"/>
        </w:rPr>
        <w:t>____</w:t>
      </w:r>
      <w:r w:rsidRPr="00E73488">
        <w:rPr>
          <w:rFonts w:ascii="Times New Roman" w:hAnsi="Times New Roman" w:cs="Times New Roman"/>
          <w:sz w:val="36"/>
          <w:szCs w:val="36"/>
        </w:rPr>
        <w:t>______________________________________________</w:t>
      </w:r>
    </w:p>
    <w:p w:rsidR="00E520EF" w:rsidRPr="009101CF" w:rsidRDefault="00E520EF" w:rsidP="00E73488">
      <w:pPr>
        <w:spacing w:line="480" w:lineRule="auto"/>
        <w:rPr>
          <w:rFonts w:ascii="Times New Roman" w:hAnsi="Times New Roman" w:cs="Times New Roman"/>
          <w:sz w:val="36"/>
          <w:szCs w:val="36"/>
        </w:rPr>
      </w:pPr>
      <w:r w:rsidRPr="009101CF">
        <w:rPr>
          <w:rFonts w:ascii="Times New Roman" w:hAnsi="Times New Roman" w:cs="Times New Roman"/>
          <w:sz w:val="36"/>
          <w:szCs w:val="36"/>
        </w:rPr>
        <w:lastRenderedPageBreak/>
        <w:t>fritter</w:t>
      </w:r>
      <w:r w:rsidR="00E73488" w:rsidRPr="00E73488">
        <w:rPr>
          <w:rFonts w:ascii="Times New Roman" w:hAnsi="Times New Roman" w:cs="Times New Roman"/>
          <w:sz w:val="36"/>
          <w:szCs w:val="36"/>
        </w:rPr>
        <w:t>_</w:t>
      </w:r>
      <w:r w:rsidR="00E73488">
        <w:rPr>
          <w:rFonts w:ascii="Times New Roman" w:hAnsi="Times New Roman" w:cs="Times New Roman"/>
          <w:sz w:val="36"/>
          <w:szCs w:val="36"/>
        </w:rPr>
        <w:t>____</w:t>
      </w:r>
      <w:r w:rsidR="00E73488" w:rsidRPr="00E73488">
        <w:rPr>
          <w:rFonts w:ascii="Times New Roman" w:hAnsi="Times New Roman" w:cs="Times New Roman"/>
          <w:sz w:val="36"/>
          <w:szCs w:val="36"/>
        </w:rPr>
        <w:t>___</w:t>
      </w:r>
      <w:r w:rsidR="00E73488">
        <w:rPr>
          <w:rFonts w:ascii="Times New Roman" w:hAnsi="Times New Roman" w:cs="Times New Roman"/>
          <w:sz w:val="36"/>
          <w:szCs w:val="36"/>
        </w:rPr>
        <w:t>_</w:t>
      </w:r>
      <w:r w:rsidR="00E73488" w:rsidRPr="00E73488">
        <w:rPr>
          <w:rFonts w:ascii="Times New Roman" w:hAnsi="Times New Roman" w:cs="Times New Roman"/>
          <w:sz w:val="36"/>
          <w:szCs w:val="36"/>
        </w:rPr>
        <w:t>______________________________________________</w:t>
      </w:r>
    </w:p>
    <w:p w:rsidR="00E73488" w:rsidRDefault="00E520EF" w:rsidP="00E73488">
      <w:pPr>
        <w:tabs>
          <w:tab w:val="left" w:leader="underscore" w:pos="5497"/>
          <w:tab w:val="left" w:leader="underscore" w:pos="5615"/>
          <w:tab w:val="left" w:leader="underscore" w:pos="8035"/>
        </w:tabs>
        <w:spacing w:line="480" w:lineRule="auto"/>
        <w:rPr>
          <w:rFonts w:ascii="Times New Roman" w:hAnsi="Times New Roman" w:cs="Times New Roman"/>
          <w:sz w:val="36"/>
          <w:szCs w:val="36"/>
        </w:rPr>
      </w:pPr>
      <w:r w:rsidRPr="009101CF">
        <w:rPr>
          <w:rFonts w:ascii="Times New Roman" w:hAnsi="Times New Roman" w:cs="Times New Roman"/>
          <w:sz w:val="36"/>
          <w:szCs w:val="36"/>
        </w:rPr>
        <w:t>indolent</w:t>
      </w:r>
      <w:r w:rsidR="00E73488" w:rsidRPr="00E73488">
        <w:rPr>
          <w:rFonts w:ascii="Times New Roman" w:hAnsi="Times New Roman" w:cs="Times New Roman"/>
          <w:sz w:val="36"/>
          <w:szCs w:val="36"/>
        </w:rPr>
        <w:t>___</w:t>
      </w:r>
      <w:r w:rsidR="00E73488">
        <w:rPr>
          <w:rFonts w:ascii="Times New Roman" w:hAnsi="Times New Roman" w:cs="Times New Roman"/>
          <w:sz w:val="36"/>
          <w:szCs w:val="36"/>
        </w:rPr>
        <w:t>___</w:t>
      </w:r>
      <w:r w:rsidR="00E73488" w:rsidRPr="00E73488">
        <w:rPr>
          <w:rFonts w:ascii="Times New Roman" w:hAnsi="Times New Roman" w:cs="Times New Roman"/>
          <w:sz w:val="36"/>
          <w:szCs w:val="36"/>
        </w:rPr>
        <w:t>_______________________________________________</w:t>
      </w:r>
    </w:p>
    <w:p w:rsidR="00E520EF" w:rsidRPr="00E73488" w:rsidRDefault="00E520EF" w:rsidP="00E73488">
      <w:pPr>
        <w:tabs>
          <w:tab w:val="left" w:leader="underscore" w:pos="5497"/>
          <w:tab w:val="left" w:leader="underscore" w:pos="5615"/>
          <w:tab w:val="left" w:leader="underscore" w:pos="8035"/>
        </w:tabs>
        <w:rPr>
          <w:rFonts w:ascii="Times New Roman" w:hAnsi="Times New Roman" w:cs="Times New Roman"/>
          <w:b/>
          <w:sz w:val="36"/>
          <w:szCs w:val="36"/>
        </w:rPr>
      </w:pPr>
      <w:r w:rsidRPr="00E73488">
        <w:rPr>
          <w:rFonts w:ascii="Times New Roman" w:hAnsi="Times New Roman" w:cs="Times New Roman"/>
          <w:b/>
          <w:sz w:val="36"/>
          <w:szCs w:val="36"/>
        </w:rPr>
        <w:t>Comprehension</w:t>
      </w:r>
    </w:p>
    <w:p w:rsidR="00E73488" w:rsidRPr="00D21886" w:rsidRDefault="00E520EF" w:rsidP="00D21886">
      <w:pPr>
        <w:pStyle w:val="ListParagraph"/>
        <w:numPr>
          <w:ilvl w:val="0"/>
          <w:numId w:val="4"/>
        </w:numPr>
        <w:tabs>
          <w:tab w:val="left" w:pos="319"/>
          <w:tab w:val="left" w:leader="underscore" w:pos="8035"/>
        </w:tabs>
        <w:rPr>
          <w:rFonts w:ascii="Times New Roman" w:hAnsi="Times New Roman" w:cs="Times New Roman"/>
          <w:sz w:val="36"/>
          <w:szCs w:val="36"/>
        </w:rPr>
      </w:pPr>
      <w:r w:rsidRPr="00D21886">
        <w:rPr>
          <w:rFonts w:ascii="Times New Roman" w:hAnsi="Times New Roman" w:cs="Times New Roman"/>
          <w:sz w:val="36"/>
          <w:szCs w:val="36"/>
        </w:rPr>
        <w:t>According to Wollstonecraft, what are women told from their infancy?</w:t>
      </w:r>
      <w:r w:rsidR="00E73488" w:rsidRPr="00D21886">
        <w:rPr>
          <w:rFonts w:ascii="Times New Roman" w:hAnsi="Times New Roman" w:cs="Times New Roman"/>
          <w:sz w:val="36"/>
          <w:szCs w:val="36"/>
        </w:rPr>
        <w:t xml:space="preserve"> ___________________________</w:t>
      </w:r>
      <w:r w:rsidR="00D21886">
        <w:rPr>
          <w:rFonts w:ascii="Times New Roman" w:hAnsi="Times New Roman" w:cs="Times New Roman"/>
          <w:sz w:val="36"/>
          <w:szCs w:val="36"/>
        </w:rPr>
        <w:t>_____________________________</w:t>
      </w:r>
    </w:p>
    <w:p w:rsidR="00E73488" w:rsidRPr="00E73488" w:rsidRDefault="00E73488" w:rsidP="00E73488">
      <w:pPr>
        <w:tabs>
          <w:tab w:val="left" w:pos="319"/>
          <w:tab w:val="left" w:leader="underscore" w:pos="8035"/>
        </w:tabs>
        <w:rPr>
          <w:rFonts w:ascii="Times New Roman" w:hAnsi="Times New Roman" w:cs="Times New Roman"/>
          <w:sz w:val="16"/>
          <w:szCs w:val="16"/>
        </w:rPr>
      </w:pPr>
    </w:p>
    <w:p w:rsidR="00E73488" w:rsidRPr="00D21886" w:rsidRDefault="00E520EF" w:rsidP="00D21886">
      <w:pPr>
        <w:pStyle w:val="ListParagraph"/>
        <w:numPr>
          <w:ilvl w:val="0"/>
          <w:numId w:val="4"/>
        </w:numPr>
        <w:tabs>
          <w:tab w:val="left" w:pos="319"/>
        </w:tabs>
        <w:rPr>
          <w:rFonts w:ascii="Times New Roman" w:hAnsi="Times New Roman" w:cs="Times New Roman"/>
          <w:sz w:val="36"/>
          <w:szCs w:val="36"/>
        </w:rPr>
      </w:pPr>
      <w:r w:rsidRPr="00D21886">
        <w:rPr>
          <w:rFonts w:ascii="Times New Roman" w:hAnsi="Times New Roman" w:cs="Times New Roman"/>
          <w:sz w:val="36"/>
          <w:szCs w:val="36"/>
        </w:rPr>
        <w:t>While men are prepared for the future, what does the author say women are advised to provide for?</w:t>
      </w:r>
      <w:r w:rsidR="00E73488" w:rsidRPr="00D21886">
        <w:rPr>
          <w:rFonts w:ascii="Times New Roman" w:hAnsi="Times New Roman" w:cs="Times New Roman"/>
          <w:sz w:val="36"/>
          <w:szCs w:val="36"/>
        </w:rPr>
        <w:t xml:space="preserve"> ____________________________</w:t>
      </w:r>
      <w:r w:rsidR="00D21886">
        <w:rPr>
          <w:rFonts w:ascii="Times New Roman" w:hAnsi="Times New Roman" w:cs="Times New Roman"/>
          <w:sz w:val="36"/>
          <w:szCs w:val="36"/>
        </w:rPr>
        <w:t>____________________________</w:t>
      </w:r>
    </w:p>
    <w:p w:rsidR="00E73488" w:rsidRPr="00E73488" w:rsidRDefault="00E73488" w:rsidP="00E73488">
      <w:pPr>
        <w:tabs>
          <w:tab w:val="left" w:pos="319"/>
        </w:tabs>
        <w:rPr>
          <w:rFonts w:ascii="Times New Roman" w:hAnsi="Times New Roman" w:cs="Times New Roman"/>
          <w:sz w:val="16"/>
          <w:szCs w:val="16"/>
        </w:rPr>
      </w:pPr>
    </w:p>
    <w:p w:rsidR="00E73488" w:rsidRPr="00D21886" w:rsidRDefault="00E520EF" w:rsidP="00D21886">
      <w:pPr>
        <w:pStyle w:val="ListParagraph"/>
        <w:numPr>
          <w:ilvl w:val="0"/>
          <w:numId w:val="4"/>
        </w:numPr>
        <w:tabs>
          <w:tab w:val="left" w:pos="319"/>
          <w:tab w:val="left" w:leader="underscore" w:pos="8035"/>
        </w:tabs>
        <w:rPr>
          <w:rFonts w:ascii="Times New Roman" w:hAnsi="Times New Roman" w:cs="Times New Roman"/>
          <w:sz w:val="36"/>
          <w:szCs w:val="36"/>
        </w:rPr>
      </w:pPr>
      <w:r w:rsidRPr="00D21886">
        <w:rPr>
          <w:rFonts w:ascii="Times New Roman" w:hAnsi="Times New Roman" w:cs="Times New Roman"/>
          <w:sz w:val="36"/>
          <w:szCs w:val="36"/>
        </w:rPr>
        <w:t>Why, according to Wollstonecraft, is it "masculine for a woman to be melancholy"</w:t>
      </w:r>
      <w:proofErr w:type="gramStart"/>
      <w:r w:rsidRPr="00D21886">
        <w:rPr>
          <w:rFonts w:ascii="Times New Roman" w:hAnsi="Times New Roman" w:cs="Times New Roman"/>
          <w:sz w:val="36"/>
          <w:szCs w:val="36"/>
        </w:rPr>
        <w:t>?</w:t>
      </w:r>
      <w:r w:rsidR="00E73488" w:rsidRPr="00D21886">
        <w:rPr>
          <w:rFonts w:ascii="Times New Roman" w:hAnsi="Times New Roman" w:cs="Times New Roman"/>
          <w:sz w:val="36"/>
          <w:szCs w:val="36"/>
        </w:rPr>
        <w:t>_</w:t>
      </w:r>
      <w:proofErr w:type="gramEnd"/>
      <w:r w:rsidR="00E73488" w:rsidRPr="00D21886">
        <w:rPr>
          <w:rFonts w:ascii="Times New Roman" w:hAnsi="Times New Roman" w:cs="Times New Roman"/>
          <w:sz w:val="36"/>
          <w:szCs w:val="36"/>
        </w:rPr>
        <w:t>__________________________________</w:t>
      </w:r>
      <w:r w:rsidR="00D21886">
        <w:rPr>
          <w:rFonts w:ascii="Times New Roman" w:hAnsi="Times New Roman" w:cs="Times New Roman"/>
          <w:sz w:val="36"/>
          <w:szCs w:val="36"/>
        </w:rPr>
        <w:t>_________</w:t>
      </w:r>
    </w:p>
    <w:p w:rsidR="00E520EF" w:rsidRPr="00D21886" w:rsidRDefault="00E520EF" w:rsidP="00E520EF">
      <w:pPr>
        <w:tabs>
          <w:tab w:val="left" w:pos="319"/>
          <w:tab w:val="left" w:leader="underscore" w:pos="8035"/>
        </w:tabs>
        <w:rPr>
          <w:rFonts w:ascii="Times New Roman" w:hAnsi="Times New Roman" w:cs="Times New Roman"/>
          <w:sz w:val="16"/>
          <w:szCs w:val="16"/>
        </w:rPr>
      </w:pPr>
    </w:p>
    <w:p w:rsidR="00E73488" w:rsidRPr="00D21886" w:rsidRDefault="00E520EF" w:rsidP="00E520EF">
      <w:pPr>
        <w:pStyle w:val="ListParagraph"/>
        <w:numPr>
          <w:ilvl w:val="0"/>
          <w:numId w:val="4"/>
        </w:numPr>
        <w:tabs>
          <w:tab w:val="left" w:pos="319"/>
        </w:tabs>
        <w:rPr>
          <w:rFonts w:ascii="Times New Roman" w:hAnsi="Times New Roman" w:cs="Times New Roman"/>
          <w:sz w:val="36"/>
          <w:szCs w:val="36"/>
        </w:rPr>
      </w:pPr>
      <w:r w:rsidRPr="00D21886">
        <w:rPr>
          <w:rFonts w:ascii="Times New Roman" w:hAnsi="Times New Roman" w:cs="Times New Roman"/>
          <w:sz w:val="36"/>
          <w:szCs w:val="36"/>
        </w:rPr>
        <w:t xml:space="preserve">What does she say </w:t>
      </w:r>
      <w:proofErr w:type="gramStart"/>
      <w:r w:rsidRPr="00D21886">
        <w:rPr>
          <w:rFonts w:ascii="Times New Roman" w:hAnsi="Times New Roman" w:cs="Times New Roman"/>
          <w:sz w:val="36"/>
          <w:szCs w:val="36"/>
        </w:rPr>
        <w:t>keeps</w:t>
      </w:r>
      <w:proofErr w:type="gramEnd"/>
      <w:r w:rsidRPr="00D21886">
        <w:rPr>
          <w:rFonts w:ascii="Times New Roman" w:hAnsi="Times New Roman" w:cs="Times New Roman"/>
          <w:sz w:val="36"/>
          <w:szCs w:val="36"/>
        </w:rPr>
        <w:t xml:space="preserve"> women from working at meaningful jobs? What results from this fact?</w:t>
      </w:r>
      <w:r w:rsidR="00D21886">
        <w:rPr>
          <w:rFonts w:ascii="Times New Roman" w:hAnsi="Times New Roman" w:cs="Times New Roman"/>
          <w:sz w:val="36"/>
          <w:szCs w:val="36"/>
        </w:rPr>
        <w:t xml:space="preserve"> </w:t>
      </w:r>
      <w:r w:rsidR="00E73488" w:rsidRPr="00D21886">
        <w:rPr>
          <w:rFonts w:ascii="Times New Roman" w:hAnsi="Times New Roman" w:cs="Times New Roman"/>
          <w:sz w:val="36"/>
          <w:szCs w:val="36"/>
        </w:rPr>
        <w:t>________________________________________________________________________________________</w:t>
      </w:r>
      <w:r w:rsidR="00D21886">
        <w:rPr>
          <w:rFonts w:ascii="Times New Roman" w:hAnsi="Times New Roman" w:cs="Times New Roman"/>
          <w:sz w:val="36"/>
          <w:szCs w:val="36"/>
        </w:rPr>
        <w:t>________________________</w:t>
      </w:r>
    </w:p>
    <w:p w:rsidR="00E73488" w:rsidRPr="00D21886" w:rsidRDefault="00E73488" w:rsidP="00E520EF">
      <w:pPr>
        <w:tabs>
          <w:tab w:val="left" w:pos="319"/>
        </w:tabs>
        <w:rPr>
          <w:rFonts w:ascii="Times New Roman" w:hAnsi="Times New Roman" w:cs="Times New Roman"/>
          <w:sz w:val="16"/>
          <w:szCs w:val="16"/>
        </w:rPr>
      </w:pPr>
    </w:p>
    <w:p w:rsidR="00E520EF" w:rsidRPr="00E73488" w:rsidRDefault="00E520EF" w:rsidP="00E520EF">
      <w:pPr>
        <w:rPr>
          <w:rFonts w:ascii="Times New Roman" w:hAnsi="Times New Roman" w:cs="Times New Roman"/>
          <w:b/>
          <w:sz w:val="36"/>
          <w:szCs w:val="36"/>
        </w:rPr>
      </w:pPr>
      <w:r w:rsidRPr="00E73488">
        <w:rPr>
          <w:rFonts w:ascii="Times New Roman" w:hAnsi="Times New Roman" w:cs="Times New Roman"/>
          <w:b/>
          <w:sz w:val="36"/>
          <w:szCs w:val="36"/>
        </w:rPr>
        <w:t>Critical Thinking</w:t>
      </w:r>
    </w:p>
    <w:p w:rsidR="00E520EF" w:rsidRPr="00E73488" w:rsidRDefault="00E520EF" w:rsidP="00E73488">
      <w:pPr>
        <w:pStyle w:val="ListParagraph"/>
        <w:numPr>
          <w:ilvl w:val="0"/>
          <w:numId w:val="1"/>
        </w:numPr>
        <w:tabs>
          <w:tab w:val="left" w:pos="303"/>
          <w:tab w:val="left" w:leader="underscore" w:pos="8035"/>
        </w:tabs>
        <w:rPr>
          <w:rFonts w:ascii="Times New Roman" w:hAnsi="Times New Roman" w:cs="Times New Roman"/>
          <w:sz w:val="36"/>
          <w:szCs w:val="36"/>
        </w:rPr>
      </w:pPr>
      <w:r w:rsidRPr="00E73488">
        <w:rPr>
          <w:rFonts w:ascii="Times New Roman" w:hAnsi="Times New Roman" w:cs="Times New Roman"/>
          <w:sz w:val="36"/>
          <w:szCs w:val="36"/>
        </w:rPr>
        <w:t>In the first paragraph, Wollstonecraft writes the "outward obedience" helps women to win the protec</w:t>
      </w:r>
      <w:r w:rsidRPr="00E73488">
        <w:rPr>
          <w:rFonts w:ascii="Times New Roman" w:hAnsi="Times New Roman" w:cs="Times New Roman"/>
          <w:sz w:val="36"/>
          <w:szCs w:val="36"/>
        </w:rPr>
        <w:softHyphen/>
        <w:t>tion of men. What can you infe</w:t>
      </w:r>
      <w:r w:rsidR="00E73488" w:rsidRPr="00E73488">
        <w:rPr>
          <w:rFonts w:ascii="Times New Roman" w:hAnsi="Times New Roman" w:cs="Times New Roman"/>
          <w:sz w:val="36"/>
          <w:szCs w:val="36"/>
        </w:rPr>
        <w:t>r from her emphasis on outward? ____________________________________________________________________________________________________________________</w:t>
      </w:r>
    </w:p>
    <w:p w:rsidR="00E73488" w:rsidRPr="00D21886" w:rsidRDefault="00E73488" w:rsidP="00E73488">
      <w:pPr>
        <w:tabs>
          <w:tab w:val="left" w:pos="303"/>
          <w:tab w:val="left" w:leader="underscore" w:pos="8035"/>
        </w:tabs>
        <w:ind w:left="360" w:hanging="360"/>
        <w:rPr>
          <w:rFonts w:ascii="Times New Roman" w:hAnsi="Times New Roman" w:cs="Times New Roman"/>
          <w:sz w:val="16"/>
          <w:szCs w:val="16"/>
        </w:rPr>
      </w:pPr>
    </w:p>
    <w:p w:rsidR="00E73488" w:rsidRPr="00E73488" w:rsidRDefault="00E520EF" w:rsidP="00E73488">
      <w:pPr>
        <w:pStyle w:val="ListParagraph"/>
        <w:numPr>
          <w:ilvl w:val="0"/>
          <w:numId w:val="1"/>
        </w:numPr>
        <w:tabs>
          <w:tab w:val="left" w:pos="319"/>
        </w:tabs>
        <w:rPr>
          <w:rFonts w:ascii="Times New Roman" w:hAnsi="Times New Roman" w:cs="Times New Roman"/>
          <w:sz w:val="36"/>
          <w:szCs w:val="36"/>
        </w:rPr>
      </w:pPr>
      <w:r w:rsidRPr="00E73488">
        <w:rPr>
          <w:rFonts w:ascii="Times New Roman" w:hAnsi="Times New Roman" w:cs="Times New Roman"/>
          <w:sz w:val="36"/>
          <w:szCs w:val="36"/>
        </w:rPr>
        <w:t>What can you conclude about Wollstonecraft’s attitude toward feminine beauty?</w:t>
      </w:r>
      <w:r w:rsidR="00E73488" w:rsidRPr="00E73488">
        <w:rPr>
          <w:rFonts w:ascii="Times New Roman" w:hAnsi="Times New Roman" w:cs="Times New Roman"/>
          <w:sz w:val="36"/>
          <w:szCs w:val="36"/>
        </w:rPr>
        <w:t xml:space="preserve"> ____________________________________________________________________________________________________________________</w:t>
      </w:r>
    </w:p>
    <w:p w:rsidR="00E520EF" w:rsidRPr="00D21886" w:rsidRDefault="00E520EF" w:rsidP="00E520EF">
      <w:pPr>
        <w:tabs>
          <w:tab w:val="left" w:pos="319"/>
        </w:tabs>
        <w:rPr>
          <w:rFonts w:ascii="Times New Roman" w:hAnsi="Times New Roman" w:cs="Times New Roman"/>
          <w:sz w:val="16"/>
          <w:szCs w:val="16"/>
        </w:rPr>
      </w:pPr>
    </w:p>
    <w:p w:rsidR="00E520EF" w:rsidRPr="009101CF" w:rsidRDefault="00E520EF" w:rsidP="00E520EF">
      <w:pPr>
        <w:tabs>
          <w:tab w:val="left" w:pos="315"/>
          <w:tab w:val="left" w:leader="underscore" w:pos="8035"/>
        </w:tabs>
        <w:ind w:left="360" w:hanging="360"/>
        <w:rPr>
          <w:rFonts w:ascii="Times New Roman" w:hAnsi="Times New Roman" w:cs="Times New Roman"/>
          <w:sz w:val="36"/>
          <w:szCs w:val="36"/>
        </w:rPr>
      </w:pPr>
      <w:r w:rsidRPr="009101CF">
        <w:rPr>
          <w:rFonts w:ascii="Times New Roman" w:hAnsi="Times New Roman" w:cs="Times New Roman"/>
          <w:sz w:val="36"/>
          <w:szCs w:val="36"/>
        </w:rPr>
        <w:t>3.</w:t>
      </w:r>
      <w:r w:rsidRPr="009101CF">
        <w:rPr>
          <w:rFonts w:ascii="Times New Roman" w:hAnsi="Times New Roman" w:cs="Times New Roman"/>
          <w:sz w:val="36"/>
          <w:szCs w:val="36"/>
        </w:rPr>
        <w:tab/>
        <w:t>From your reading of previous chapters and Chapter 17, describe what influence the Enlightenment probably had on Wollstonecraft's views</w:t>
      </w:r>
      <w:r w:rsidR="00D21886">
        <w:rPr>
          <w:rFonts w:ascii="Times New Roman" w:hAnsi="Times New Roman" w:cs="Times New Roman"/>
          <w:sz w:val="36"/>
          <w:szCs w:val="36"/>
        </w:rPr>
        <w:t>.</w:t>
      </w:r>
      <w:r w:rsidR="00D21886" w:rsidRPr="00D21886">
        <w:rPr>
          <w:rFonts w:ascii="Times New Roman" w:hAnsi="Times New Roman" w:cs="Times New Roman"/>
          <w:sz w:val="36"/>
          <w:szCs w:val="36"/>
        </w:rPr>
        <w:t xml:space="preserve"> ________________________________________________________________________________________</w:t>
      </w:r>
      <w:r w:rsidR="00D21886">
        <w:rPr>
          <w:rFonts w:ascii="Times New Roman" w:hAnsi="Times New Roman" w:cs="Times New Roman"/>
          <w:sz w:val="36"/>
          <w:szCs w:val="36"/>
        </w:rPr>
        <w:t>____________________________</w:t>
      </w:r>
    </w:p>
    <w:p w:rsidR="00D21886" w:rsidRDefault="00D21886" w:rsidP="00E520EF">
      <w:pPr>
        <w:tabs>
          <w:tab w:val="left" w:pos="319"/>
          <w:tab w:val="left" w:leader="underscore" w:pos="8035"/>
        </w:tabs>
        <w:ind w:left="360" w:hanging="360"/>
        <w:rPr>
          <w:rFonts w:ascii="Times New Roman" w:hAnsi="Times New Roman" w:cs="Times New Roman"/>
          <w:sz w:val="36"/>
          <w:szCs w:val="36"/>
        </w:rPr>
      </w:pPr>
    </w:p>
    <w:p w:rsidR="00D21886" w:rsidRPr="00D21886" w:rsidRDefault="00E520EF" w:rsidP="00D21886">
      <w:pPr>
        <w:tabs>
          <w:tab w:val="left" w:pos="319"/>
          <w:tab w:val="left" w:leader="underscore" w:pos="8035"/>
        </w:tabs>
        <w:ind w:left="360" w:hanging="360"/>
        <w:rPr>
          <w:rFonts w:ascii="Times New Roman" w:hAnsi="Times New Roman" w:cs="Times New Roman"/>
          <w:sz w:val="36"/>
          <w:szCs w:val="36"/>
        </w:rPr>
      </w:pPr>
      <w:r w:rsidRPr="009101CF">
        <w:rPr>
          <w:rFonts w:ascii="Times New Roman" w:hAnsi="Times New Roman" w:cs="Times New Roman"/>
          <w:sz w:val="36"/>
          <w:szCs w:val="36"/>
        </w:rPr>
        <w:lastRenderedPageBreak/>
        <w:t>4.</w:t>
      </w:r>
      <w:r w:rsidRPr="009101CF">
        <w:rPr>
          <w:rFonts w:ascii="Times New Roman" w:hAnsi="Times New Roman" w:cs="Times New Roman"/>
          <w:sz w:val="36"/>
          <w:szCs w:val="36"/>
        </w:rPr>
        <w:tab/>
        <w:t>From her comments, especially in the last paragraph, what can you infer that Wollstonecraft thought were the effects on women of education and civilization?</w:t>
      </w:r>
      <w:r w:rsidR="00D21886" w:rsidRPr="00D21886">
        <w:rPr>
          <w:rFonts w:ascii="Times New Roman" w:hAnsi="Times New Roman" w:cs="Times New Roman"/>
          <w:sz w:val="36"/>
          <w:szCs w:val="36"/>
        </w:rPr>
        <w:t xml:space="preserve"> ________________________________________________________________________________________</w:t>
      </w:r>
      <w:r w:rsidR="00D21886">
        <w:rPr>
          <w:rFonts w:ascii="Times New Roman" w:hAnsi="Times New Roman" w:cs="Times New Roman"/>
          <w:sz w:val="36"/>
          <w:szCs w:val="36"/>
        </w:rPr>
        <w:t>____________________________</w:t>
      </w:r>
    </w:p>
    <w:p w:rsidR="00E520EF" w:rsidRPr="00D21886" w:rsidRDefault="00E520EF" w:rsidP="00E520EF">
      <w:pPr>
        <w:tabs>
          <w:tab w:val="left" w:pos="319"/>
          <w:tab w:val="left" w:leader="underscore" w:pos="8035"/>
        </w:tabs>
        <w:ind w:left="360" w:hanging="360"/>
        <w:rPr>
          <w:rFonts w:ascii="Times New Roman" w:hAnsi="Times New Roman" w:cs="Times New Roman"/>
          <w:sz w:val="16"/>
          <w:szCs w:val="16"/>
        </w:rPr>
      </w:pPr>
    </w:p>
    <w:p w:rsidR="00D21886" w:rsidRPr="00D21886" w:rsidRDefault="00E520EF" w:rsidP="00D21886">
      <w:pPr>
        <w:tabs>
          <w:tab w:val="left" w:pos="319"/>
        </w:tabs>
        <w:rPr>
          <w:rFonts w:ascii="Times New Roman" w:hAnsi="Times New Roman" w:cs="Times New Roman"/>
          <w:sz w:val="36"/>
          <w:szCs w:val="36"/>
        </w:rPr>
      </w:pPr>
      <w:r w:rsidRPr="009101CF">
        <w:rPr>
          <w:rFonts w:ascii="Times New Roman" w:hAnsi="Times New Roman" w:cs="Times New Roman"/>
          <w:sz w:val="36"/>
          <w:szCs w:val="36"/>
        </w:rPr>
        <w:t>5.</w:t>
      </w:r>
      <w:r w:rsidRPr="009101CF">
        <w:rPr>
          <w:rFonts w:ascii="Times New Roman" w:hAnsi="Times New Roman" w:cs="Times New Roman"/>
          <w:sz w:val="36"/>
          <w:szCs w:val="36"/>
        </w:rPr>
        <w:tab/>
        <w:t>In your opinion, which issues that Wollstonecraft raises are still important today?</w:t>
      </w:r>
      <w:r w:rsidR="00D21886" w:rsidRPr="00D21886">
        <w:rPr>
          <w:rFonts w:ascii="Times New Roman" w:hAnsi="Times New Roman" w:cs="Times New Roman"/>
          <w:sz w:val="36"/>
          <w:szCs w:val="36"/>
        </w:rPr>
        <w:t xml:space="preserve"> ________________________________________________________________________________________________________________________</w:t>
      </w:r>
    </w:p>
    <w:p w:rsidR="00D21886" w:rsidRPr="00D21886" w:rsidRDefault="00D21886" w:rsidP="00D21886">
      <w:pPr>
        <w:tabs>
          <w:tab w:val="left" w:pos="319"/>
        </w:tabs>
        <w:rPr>
          <w:rFonts w:ascii="Times New Roman" w:hAnsi="Times New Roman" w:cs="Times New Roman"/>
          <w:sz w:val="36"/>
          <w:szCs w:val="36"/>
        </w:rPr>
      </w:pPr>
      <w:r w:rsidRPr="00D21886">
        <w:rPr>
          <w:rFonts w:ascii="Times New Roman" w:hAnsi="Times New Roman" w:cs="Times New Roman"/>
          <w:sz w:val="36"/>
          <w:szCs w:val="36"/>
        </w:rPr>
        <w:t>________________________________________________________________________________________________________________________</w:t>
      </w:r>
    </w:p>
    <w:p w:rsidR="00D21886" w:rsidRP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Default="00D21886" w:rsidP="00D21886">
      <w:pPr>
        <w:tabs>
          <w:tab w:val="left" w:pos="319"/>
        </w:tabs>
        <w:rPr>
          <w:rFonts w:ascii="Times New Roman" w:hAnsi="Times New Roman" w:cs="Times New Roman"/>
          <w:sz w:val="36"/>
          <w:szCs w:val="36"/>
        </w:rPr>
      </w:pPr>
    </w:p>
    <w:p w:rsidR="00D21886" w:rsidRPr="00D21886" w:rsidRDefault="00D21886" w:rsidP="00D21886">
      <w:pPr>
        <w:tabs>
          <w:tab w:val="left" w:pos="319"/>
        </w:tabs>
        <w:rPr>
          <w:rFonts w:ascii="Times New Roman" w:hAnsi="Times New Roman" w:cs="Times New Roman"/>
          <w:sz w:val="36"/>
          <w:szCs w:val="36"/>
        </w:rPr>
      </w:pPr>
    </w:p>
    <w:p w:rsidR="00E520EF" w:rsidRPr="009101CF" w:rsidRDefault="00E520EF" w:rsidP="00E520EF">
      <w:pPr>
        <w:tabs>
          <w:tab w:val="left" w:pos="315"/>
        </w:tabs>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D21886" w:rsidRDefault="00D21886" w:rsidP="00E520EF">
      <w:pPr>
        <w:rPr>
          <w:rFonts w:ascii="Times New Roman" w:hAnsi="Times New Roman" w:cs="Times New Roman"/>
          <w:sz w:val="36"/>
          <w:szCs w:val="36"/>
        </w:rPr>
      </w:pPr>
    </w:p>
    <w:p w:rsidR="00E520EF" w:rsidRPr="009101CF" w:rsidRDefault="00E520EF" w:rsidP="00E520EF">
      <w:pPr>
        <w:rPr>
          <w:rFonts w:ascii="Times New Roman" w:hAnsi="Times New Roman" w:cs="Times New Roman"/>
          <w:sz w:val="36"/>
          <w:szCs w:val="36"/>
        </w:rPr>
      </w:pPr>
      <w:r w:rsidRPr="009101CF">
        <w:rPr>
          <w:rFonts w:ascii="Times New Roman" w:hAnsi="Times New Roman" w:cs="Times New Roman"/>
          <w:sz w:val="36"/>
          <w:szCs w:val="36"/>
        </w:rPr>
        <w:t>17-12 Chapter 17 Using Historical Sources 17</w:t>
      </w:r>
    </w:p>
    <w:p w:rsidR="00023932" w:rsidRPr="00E520EF" w:rsidRDefault="00E520EF">
      <w:pPr>
        <w:rPr>
          <w:rFonts w:ascii="Times New Roman" w:hAnsi="Times New Roman" w:cs="Times New Roman"/>
        </w:rPr>
      </w:pPr>
      <w:r w:rsidRPr="009101CF">
        <w:rPr>
          <w:rFonts w:ascii="Times New Roman" w:hAnsi="Times New Roman" w:cs="Times New Roman"/>
          <w:sz w:val="36"/>
          <w:szCs w:val="36"/>
        </w:rPr>
        <w:t>© Prentice-Hall, Inc.</w:t>
      </w:r>
    </w:p>
    <w:sectPr w:rsidR="00023932" w:rsidRPr="00E520EF" w:rsidSect="00E520EF">
      <w:pgSz w:w="12240" w:h="15840"/>
      <w:pgMar w:top="720" w:right="720" w:bottom="720" w:left="72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546F"/>
    <w:multiLevelType w:val="hybridMultilevel"/>
    <w:tmpl w:val="CE9E4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A5F5A"/>
    <w:multiLevelType w:val="hybridMultilevel"/>
    <w:tmpl w:val="5D98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D20ED"/>
    <w:multiLevelType w:val="hybridMultilevel"/>
    <w:tmpl w:val="BB2C2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773137"/>
    <w:multiLevelType w:val="hybridMultilevel"/>
    <w:tmpl w:val="AA703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EF"/>
    <w:rsid w:val="00023932"/>
    <w:rsid w:val="008F05DA"/>
    <w:rsid w:val="00D21886"/>
    <w:rsid w:val="00E520EF"/>
    <w:rsid w:val="00E7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0EF"/>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20EF"/>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charterit</dc:creator>
  <cp:lastModifiedBy>charterit</cp:lastModifiedBy>
  <cp:revision>2</cp:revision>
  <dcterms:created xsi:type="dcterms:W3CDTF">2014-09-09T17:16:00Z</dcterms:created>
  <dcterms:modified xsi:type="dcterms:W3CDTF">2014-09-09T17:41:00Z</dcterms:modified>
</cp:coreProperties>
</file>